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6"/>
          <w:szCs w:val="46"/>
        </w:rPr>
      </w:pPr>
      <w:r w:rsidDel="00000000" w:rsidR="00000000" w:rsidRPr="00000000">
        <w:rPr>
          <w:rFonts w:ascii="Open Sans" w:cs="Open Sans" w:eastAsia="Open Sans" w:hAnsi="Open Sans"/>
          <w:b w:val="1"/>
          <w:color w:val="000000"/>
          <w:sz w:val="32"/>
          <w:szCs w:val="32"/>
          <w:rtl w:val="0"/>
        </w:rPr>
        <w:t xml:space="preserve">Witness </w:t>
      </w:r>
      <w:r w:rsidDel="00000000" w:rsidR="00000000" w:rsidRPr="00000000">
        <w:rPr>
          <w:rFonts w:ascii="Open Sans" w:cs="Open Sans" w:eastAsia="Open Sans" w:hAnsi="Open Sans"/>
          <w:b w:val="1"/>
          <w:color w:val="000000"/>
          <w:sz w:val="32"/>
          <w:szCs w:val="32"/>
          <w:rtl w:val="0"/>
        </w:rPr>
        <w:t xml:space="preserve">Preparation </w:t>
      </w:r>
      <w:r w:rsidDel="00000000" w:rsidR="00000000" w:rsidRPr="00000000">
        <w:rPr>
          <w:rFonts w:ascii="Open Sans" w:cs="Open Sans" w:eastAsia="Open Sans" w:hAnsi="Open Sans"/>
          <w:b w:val="1"/>
          <w:color w:val="000000"/>
          <w:sz w:val="32"/>
          <w:szCs w:val="32"/>
          <w:rtl w:val="0"/>
        </w:rPr>
        <w:t xml:space="preserve">Worksheet</w:t>
      </w:r>
      <w:r w:rsidDel="00000000" w:rsidR="00000000" w:rsidRPr="00000000">
        <w:rPr>
          <w:rtl w:val="0"/>
        </w:rPr>
      </w:r>
    </w:p>
    <w:p w:rsidR="00000000" w:rsidDel="00000000" w:rsidP="00000000" w:rsidRDefault="00000000" w:rsidRPr="00000000" w14:paraId="00000002">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List all your witnesses (including yourself). Then list all the facts you want to prove through their testimony. Once you know what you want them to cover, think of what open ended</w:t>
      </w:r>
      <w:r w:rsidDel="00000000" w:rsidR="00000000" w:rsidRPr="00000000">
        <w:rPr>
          <w:rFonts w:ascii="Open Sans" w:cs="Open Sans" w:eastAsia="Open Sans" w:hAnsi="Open Sans"/>
          <w:i w:val="1"/>
          <w:sz w:val="22"/>
          <w:szCs w:val="22"/>
          <w:rtl w:val="0"/>
        </w:rPr>
        <w:t xml:space="preserve"> </w:t>
      </w:r>
      <w:r w:rsidDel="00000000" w:rsidR="00000000" w:rsidRPr="00000000">
        <w:rPr>
          <w:rFonts w:ascii="Open Sans" w:cs="Open Sans" w:eastAsia="Open Sans" w:hAnsi="Open Sans"/>
          <w:sz w:val="22"/>
          <w:szCs w:val="22"/>
          <w:rtl w:val="0"/>
        </w:rPr>
        <w:t xml:space="preserve">questions would get the witness to that point. Finally, list any documents you plan on introducing through the witness. As you question the witness, check off when they cover a major point and when you introduce a document so you don’t forget anything.</w:t>
      </w:r>
    </w:p>
    <w:p w:rsidR="00000000" w:rsidDel="00000000" w:rsidP="00000000" w:rsidRDefault="00000000" w:rsidRPr="00000000" w14:paraId="00000003">
      <w:pPr>
        <w:shd w:fill="ffffff" w:val="clear"/>
        <w:spacing w:after="160" w:line="276" w:lineRule="auto"/>
        <w:rPr>
          <w:rFonts w:ascii="Open Sans" w:cs="Open Sans" w:eastAsia="Open Sans" w:hAnsi="Open Sans"/>
          <w:sz w:val="28"/>
          <w:szCs w:val="28"/>
        </w:rPr>
      </w:pPr>
      <w:r w:rsidDel="00000000" w:rsidR="00000000" w:rsidRPr="00000000">
        <w:rPr>
          <w:rtl w:val="0"/>
        </w:rPr>
      </w:r>
    </w:p>
    <w:tbl>
      <w:tblPr>
        <w:tblStyle w:val="Table1"/>
        <w:tblW w:w="9534.0" w:type="dxa"/>
        <w:jc w:val="left"/>
        <w:tblInd w:w="0.0" w:type="dxa"/>
        <w:tblBorders>
          <w:top w:color="6ca93d" w:space="0" w:sz="6" w:val="single"/>
          <w:left w:color="6ca93d" w:space="0" w:sz="6" w:val="single"/>
          <w:bottom w:color="6ca93d" w:space="0" w:sz="6" w:val="single"/>
          <w:right w:color="6ca93d" w:space="0" w:sz="6" w:val="single"/>
          <w:insideH w:color="6ca93d" w:space="0" w:sz="6" w:val="single"/>
          <w:insideV w:color="6ca93d" w:space="0" w:sz="6" w:val="single"/>
        </w:tblBorders>
        <w:tblLayout w:type="fixed"/>
        <w:tblLook w:val="0400"/>
      </w:tblPr>
      <w:tblGrid>
        <w:gridCol w:w="2154"/>
        <w:gridCol w:w="2295"/>
        <w:gridCol w:w="2565"/>
        <w:gridCol w:w="2520"/>
        <w:tblGridChange w:id="0">
          <w:tblGrid>
            <w:gridCol w:w="2154"/>
            <w:gridCol w:w="2295"/>
            <w:gridCol w:w="2565"/>
            <w:gridCol w:w="2520"/>
          </w:tblGrid>
        </w:tblGridChange>
      </w:tblGrid>
      <w:tr>
        <w:trPr>
          <w:trHeight w:val="780" w:hRule="atLeast"/>
          <w:tblHeader w:val="0"/>
        </w:trPr>
        <w:tc>
          <w:tcPr>
            <w:tcBorders>
              <w:right w:color="ffffff" w:space="0" w:sz="6" w:val="single"/>
            </w:tcBorders>
            <w:shd w:fill="6ca93d" w:val="clear"/>
            <w:tcMar>
              <w:top w:w="160.0" w:type="dxa"/>
              <w:left w:w="160.0" w:type="dxa"/>
              <w:bottom w:w="160.0" w:type="dxa"/>
              <w:right w:w="16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Witness </w:t>
            </w:r>
          </w:p>
          <w:p w:rsidR="00000000" w:rsidDel="00000000" w:rsidP="00000000" w:rsidRDefault="00000000" w:rsidRPr="00000000" w14:paraId="00000005">
            <w:pPr>
              <w:spacing w:after="320" w:before="160" w:line="276" w:lineRule="auto"/>
              <w:ind w:right="160"/>
              <w:rPr>
                <w:rFonts w:ascii="Open Sans" w:cs="Open Sans" w:eastAsia="Open Sans" w:hAnsi="Open Sans"/>
                <w:color w:val="ffffff"/>
              </w:rPr>
            </w:pPr>
            <w:r w:rsidDel="00000000" w:rsidR="00000000" w:rsidRPr="00000000">
              <w:rPr>
                <w:rFonts w:ascii="Open Sans" w:cs="Open Sans" w:eastAsia="Open Sans" w:hAnsi="Open Sans"/>
                <w:b w:val="1"/>
                <w:color w:val="ffffff"/>
                <w:sz w:val="22"/>
                <w:szCs w:val="22"/>
                <w:rtl w:val="0"/>
              </w:rPr>
              <w:t xml:space="preserve">(in order you will call them)</w:t>
            </w:r>
            <w:r w:rsidDel="00000000" w:rsidR="00000000" w:rsidRPr="00000000">
              <w:rPr>
                <w:rtl w:val="0"/>
              </w:rPr>
            </w:r>
          </w:p>
        </w:tc>
        <w:tc>
          <w:tcPr>
            <w:tcBorders>
              <w:left w:color="ffffff" w:space="0" w:sz="6" w:val="single"/>
              <w:right w:color="ffffff" w:space="0" w:sz="6" w:val="single"/>
            </w:tcBorders>
            <w:shd w:fill="6ca93d" w:val="clear"/>
            <w:tcMar>
              <w:top w:w="160.0" w:type="dxa"/>
              <w:left w:w="160.0" w:type="dxa"/>
              <w:bottom w:w="160.0" w:type="dxa"/>
              <w:right w:w="160.0" w:type="dxa"/>
            </w:tcMar>
          </w:tcPr>
          <w:p w:rsidR="00000000" w:rsidDel="00000000" w:rsidP="00000000" w:rsidRDefault="00000000" w:rsidRPr="00000000" w14:paraId="00000006">
            <w:pPr>
              <w:spacing w:after="320" w:before="160" w:line="276" w:lineRule="auto"/>
              <w:ind w:right="160"/>
              <w:rPr>
                <w:rFonts w:ascii="Open Sans" w:cs="Open Sans" w:eastAsia="Open Sans" w:hAnsi="Open Sans"/>
                <w:color w:val="ffffff"/>
              </w:rPr>
            </w:pPr>
            <w:r w:rsidDel="00000000" w:rsidR="00000000" w:rsidRPr="00000000">
              <w:rPr>
                <w:rFonts w:ascii="Open Sans" w:cs="Open Sans" w:eastAsia="Open Sans" w:hAnsi="Open Sans"/>
                <w:b w:val="1"/>
                <w:color w:val="ffffff"/>
                <w:sz w:val="22"/>
                <w:szCs w:val="22"/>
                <w:rtl w:val="0"/>
              </w:rPr>
              <w:t xml:space="preserve">Major points you want the witness to cover</w:t>
            </w:r>
            <w:r w:rsidDel="00000000" w:rsidR="00000000" w:rsidRPr="00000000">
              <w:rPr>
                <w:rtl w:val="0"/>
              </w:rPr>
            </w:r>
          </w:p>
        </w:tc>
        <w:tc>
          <w:tcPr>
            <w:tcBorders>
              <w:left w:color="ffffff" w:space="0" w:sz="6" w:val="single"/>
              <w:right w:color="ffffff" w:space="0" w:sz="6" w:val="single"/>
            </w:tcBorders>
            <w:shd w:fill="6ca93d" w:val="clear"/>
            <w:tcMar>
              <w:top w:w="160.0" w:type="dxa"/>
              <w:left w:w="160.0" w:type="dxa"/>
              <w:bottom w:w="160.0" w:type="dxa"/>
              <w:right w:w="160.0" w:type="dxa"/>
            </w:tcMar>
          </w:tcPr>
          <w:p w:rsidR="00000000" w:rsidDel="00000000" w:rsidP="00000000" w:rsidRDefault="00000000" w:rsidRPr="00000000" w14:paraId="00000007">
            <w:pPr>
              <w:spacing w:after="320" w:before="160" w:line="276" w:lineRule="auto"/>
              <w:ind w:right="160"/>
              <w:rPr>
                <w:rFonts w:ascii="Open Sans" w:cs="Open Sans" w:eastAsia="Open Sans" w:hAnsi="Open Sans"/>
                <w:color w:val="ffffff"/>
              </w:rPr>
            </w:pPr>
            <w:r w:rsidDel="00000000" w:rsidR="00000000" w:rsidRPr="00000000">
              <w:rPr>
                <w:rFonts w:ascii="Open Sans" w:cs="Open Sans" w:eastAsia="Open Sans" w:hAnsi="Open Sans"/>
                <w:b w:val="1"/>
                <w:color w:val="ffffff"/>
                <w:sz w:val="22"/>
                <w:szCs w:val="22"/>
                <w:rtl w:val="0"/>
              </w:rPr>
              <w:t xml:space="preserve">Questions to get the witness to that point</w:t>
            </w:r>
            <w:r w:rsidDel="00000000" w:rsidR="00000000" w:rsidRPr="00000000">
              <w:rPr>
                <w:rtl w:val="0"/>
              </w:rPr>
            </w:r>
          </w:p>
        </w:tc>
        <w:tc>
          <w:tcPr>
            <w:tcBorders>
              <w:left w:color="ffffff" w:space="0" w:sz="6" w:val="single"/>
            </w:tcBorders>
            <w:shd w:fill="6ca93d" w:val="clear"/>
          </w:tcPr>
          <w:p w:rsidR="00000000" w:rsidDel="00000000" w:rsidP="00000000" w:rsidRDefault="00000000" w:rsidRPr="00000000" w14:paraId="00000008">
            <w:pPr>
              <w:spacing w:after="320" w:before="160" w:line="276" w:lineRule="auto"/>
              <w:ind w:left="180" w:right="160" w:firstLine="0"/>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Documents to introduce through witness</w:t>
            </w:r>
          </w:p>
        </w:tc>
      </w:tr>
      <w:tr>
        <w:trPr>
          <w:trHeight w:val="1647" w:hRule="atLeast"/>
          <w:tblHeader w:val="0"/>
        </w:trPr>
        <w:tc>
          <w:tcPr>
            <w:shd w:fill="ffffff" w:val="clear"/>
            <w:tcMar>
              <w:top w:w="160.0" w:type="dxa"/>
              <w:left w:w="160.0" w:type="dxa"/>
              <w:bottom w:w="160.0" w:type="dxa"/>
              <w:right w:w="160.0" w:type="dxa"/>
            </w:tcMar>
          </w:tcPr>
          <w:p w:rsidR="00000000" w:rsidDel="00000000" w:rsidP="00000000" w:rsidRDefault="00000000" w:rsidRPr="00000000" w14:paraId="00000009">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Mar>
              <w:top w:w="160.0" w:type="dxa"/>
              <w:left w:w="160.0" w:type="dxa"/>
              <w:bottom w:w="160.0" w:type="dxa"/>
              <w:right w:w="160.0" w:type="dxa"/>
            </w:tcMar>
          </w:tcPr>
          <w:p w:rsidR="00000000" w:rsidDel="00000000" w:rsidP="00000000" w:rsidRDefault="00000000" w:rsidRPr="00000000" w14:paraId="0000000A">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Mar>
              <w:top w:w="160.0" w:type="dxa"/>
              <w:left w:w="160.0" w:type="dxa"/>
              <w:bottom w:w="160.0" w:type="dxa"/>
              <w:right w:w="160.0" w:type="dxa"/>
            </w:tcMar>
          </w:tcPr>
          <w:p w:rsidR="00000000" w:rsidDel="00000000" w:rsidP="00000000" w:rsidRDefault="00000000" w:rsidRPr="00000000" w14:paraId="0000000B">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Pr>
          <w:p w:rsidR="00000000" w:rsidDel="00000000" w:rsidP="00000000" w:rsidRDefault="00000000" w:rsidRPr="00000000" w14:paraId="0000000C">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D">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E">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F">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0">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1">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2">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3">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4">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5">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6">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7">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8">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9">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A">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B">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C">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D">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E">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F">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0">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1">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2">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3">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4">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5">
            <w:pPr>
              <w:spacing w:after="320" w:before="160" w:line="276" w:lineRule="auto"/>
              <w:ind w:right="160"/>
              <w:rPr>
                <w:rFonts w:ascii="Open Sans" w:cs="Open Sans" w:eastAsia="Open Sans" w:hAnsi="Open Sans"/>
                <w:color w:val="000000"/>
                <w:sz w:val="22"/>
                <w:szCs w:val="22"/>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26">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spacing w:line="276" w:lineRule="auto"/>
        <w:ind w:left="851" w:right="58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spacing w:line="276" w:lineRule="auto"/>
        <w:ind w:right="589"/>
        <w:rPr>
          <w:rFonts w:ascii="Open Sans" w:cs="Open Sans" w:eastAsia="Open Sans" w:hAnsi="Open Sans"/>
        </w:rPr>
      </w:pPr>
      <w:r w:rsidDel="00000000" w:rsidR="00000000" w:rsidRPr="00000000">
        <w:rPr>
          <w:rtl w:val="0"/>
        </w:rPr>
      </w:r>
    </w:p>
    <w:sectPr>
      <w:headerReference r:id="rId7" w:type="default"/>
      <w:footerReference r:id="rId8" w:type="default"/>
      <w:footerReference r:id="rId9" w:type="even"/>
      <w:pgSz w:h="15840" w:w="12240" w:orient="portrait"/>
      <w:pgMar w:bottom="1728" w:top="1813"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73" w:right="-553" w:hanging="173"/>
      <w:jc w:val="right"/>
      <w:rPr>
        <w:rFonts w:ascii="Montserrat" w:cs="Montserrat" w:eastAsia="Montserrat" w:hAnsi="Montserrat"/>
        <w:b w:val="1"/>
        <w:i w:val="0"/>
        <w:smallCaps w:val="0"/>
        <w:strike w:val="0"/>
        <w:color w:val="6a6a6a"/>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tl w:val="0"/>
      </w:rPr>
      <w:t xml:space="preserve">Page </w:t>
    </w: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980079" cy="874739"/>
          <wp:effectExtent b="0" l="0" r="0" t="0"/>
          <wp:docPr id="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980079" cy="87473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003981" cy="853416"/>
          <wp:effectExtent b="0" l="0" r="0" t="0"/>
          <wp:docPr id="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03981" cy="8534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B4F1B"/>
    <w:pPr>
      <w:tabs>
        <w:tab w:val="center" w:pos="4680"/>
        <w:tab w:val="right" w:pos="9360"/>
      </w:tabs>
    </w:pPr>
  </w:style>
  <w:style w:type="character" w:styleId="HeaderChar" w:customStyle="1">
    <w:name w:val="Header Char"/>
    <w:basedOn w:val="DefaultParagraphFont"/>
    <w:link w:val="Header"/>
    <w:uiPriority w:val="99"/>
    <w:rsid w:val="00DB4F1B"/>
  </w:style>
  <w:style w:type="paragraph" w:styleId="Footer">
    <w:name w:val="footer"/>
    <w:basedOn w:val="Normal"/>
    <w:link w:val="FooterChar"/>
    <w:uiPriority w:val="99"/>
    <w:unhideWhenUsed w:val="1"/>
    <w:rsid w:val="00DB4F1B"/>
    <w:pPr>
      <w:tabs>
        <w:tab w:val="center" w:pos="4680"/>
        <w:tab w:val="right" w:pos="9360"/>
      </w:tabs>
    </w:pPr>
  </w:style>
  <w:style w:type="character" w:styleId="FooterChar" w:customStyle="1">
    <w:name w:val="Footer Char"/>
    <w:basedOn w:val="DefaultParagraphFont"/>
    <w:link w:val="Footer"/>
    <w:uiPriority w:val="99"/>
    <w:rsid w:val="00DB4F1B"/>
  </w:style>
  <w:style w:type="character" w:styleId="PageNumber">
    <w:name w:val="page number"/>
    <w:basedOn w:val="DefaultParagraphFont"/>
    <w:uiPriority w:val="99"/>
    <w:semiHidden w:val="1"/>
    <w:unhideWhenUsed w:val="1"/>
    <w:rsid w:val="005A2BBA"/>
  </w:style>
  <w:style w:type="paragraph" w:styleId="NormalWeb">
    <w:name w:val="Normal (Web)"/>
    <w:basedOn w:val="Normal"/>
    <w:uiPriority w:val="99"/>
    <w:semiHidden w:val="1"/>
    <w:unhideWhenUsed w:val="1"/>
    <w:rsid w:val="003817A6"/>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54124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41240"/>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9wEEp/CXdabghxgIFSSh8+Lm+A==">AMUW2mUvdrb5TGItvEd9ewImlTEZESgpcprof0cgQ9tSqjYnqJy+q2fim9WJ0UPOgRZhvez5MVER2/Fmi73NltOY7o2bXCmu4Kkw7ahHi6Ab4JR27QjSHyOJjVTZDvfx0y8B5Z8tBMnV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2021-06-22T22:11:00Z</dcterms:created>
  <dc:creator>Microsoft Office User</dc:creator>
</cp:coreProperties>
</file>